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F5" w:rsidRDefault="00ED22F5" w:rsidP="007F62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  <w:r w:rsidR="007F629F">
        <w:rPr>
          <w:rFonts w:ascii="Times New Roman" w:hAnsi="Times New Roman" w:cs="Times New Roman"/>
          <w:sz w:val="28"/>
          <w:szCs w:val="28"/>
        </w:rPr>
        <w:t>, посвященные ко Дню башкирского языка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34"/>
        <w:gridCol w:w="5953"/>
        <w:gridCol w:w="3084"/>
      </w:tblGrid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D22F5" w:rsidRDefault="00ED22F5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в фойе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Исянаманова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D22F5" w:rsidRDefault="00ED22F5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прослушивания башкирской музыки в фойе, во время перемены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D22F5" w:rsidRDefault="00ED22F5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начальных классов.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D22F5" w:rsidRDefault="00ED22F5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Уроки, посвященные жизни и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D22F5" w:rsidRPr="00ED22F5" w:rsidRDefault="00ED22F5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Аҡмулла вариҫтары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Внеклассное мероприятие</w:t>
            </w:r>
            <w:r w:rsidR="007F629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для 8-ых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 Чтение стихотворений Акмуллы на русском и башкирском языках</w:t>
            </w:r>
            <w:r w:rsidR="007F629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</w:tc>
        <w:tc>
          <w:tcPr>
            <w:tcW w:w="308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  <w:tr w:rsidR="00ED22F5" w:rsidTr="00ED22F5">
        <w:tc>
          <w:tcPr>
            <w:tcW w:w="534" w:type="dxa"/>
          </w:tcPr>
          <w:p w:rsidR="00ED22F5" w:rsidRDefault="00ED22F5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D22F5" w:rsidRDefault="007F629F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«Что? Где? Когда?» для 5-ых классов.</w:t>
            </w:r>
          </w:p>
        </w:tc>
        <w:tc>
          <w:tcPr>
            <w:tcW w:w="3084" w:type="dxa"/>
          </w:tcPr>
          <w:p w:rsidR="00ED22F5" w:rsidRDefault="007F629F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7F629F" w:rsidTr="00ED22F5">
        <w:tc>
          <w:tcPr>
            <w:tcW w:w="534" w:type="dxa"/>
          </w:tcPr>
          <w:p w:rsidR="007F629F" w:rsidRDefault="007F629F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7F629F" w:rsidRDefault="007F629F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кроссвордов среди 6-7 классов.</w:t>
            </w:r>
          </w:p>
        </w:tc>
        <w:tc>
          <w:tcPr>
            <w:tcW w:w="3084" w:type="dxa"/>
          </w:tcPr>
          <w:p w:rsidR="007F629F" w:rsidRDefault="007F629F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  <w:tr w:rsidR="007F629F" w:rsidTr="00ED22F5">
        <w:tc>
          <w:tcPr>
            <w:tcW w:w="534" w:type="dxa"/>
          </w:tcPr>
          <w:p w:rsidR="007F629F" w:rsidRDefault="007F629F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7F629F" w:rsidRPr="007F629F" w:rsidRDefault="007F629F" w:rsidP="00ED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ҡорт телендә һөйләшәм, башҡорт телендә яҙам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 Диктант для 10-11 классов.</w:t>
            </w:r>
          </w:p>
        </w:tc>
        <w:tc>
          <w:tcPr>
            <w:tcW w:w="3084" w:type="dxa"/>
          </w:tcPr>
          <w:p w:rsidR="007F629F" w:rsidRDefault="007F629F" w:rsidP="00ED2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Хисаметдиова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</w:tr>
    </w:tbl>
    <w:p w:rsidR="00704C5E" w:rsidRDefault="00704C5E">
      <w:pPr>
        <w:rPr>
          <w:rFonts w:ascii="Times New Roman" w:hAnsi="Times New Roman" w:cs="Times New Roman"/>
          <w:sz w:val="28"/>
          <w:szCs w:val="28"/>
        </w:rPr>
      </w:pPr>
    </w:p>
    <w:sectPr w:rsidR="00704C5E" w:rsidSect="0070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423B0"/>
    <w:multiLevelType w:val="hybridMultilevel"/>
    <w:tmpl w:val="2CE0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2F5"/>
    <w:rsid w:val="00393CB2"/>
    <w:rsid w:val="00704C5E"/>
    <w:rsid w:val="007F629F"/>
    <w:rsid w:val="00ED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F5"/>
    <w:pPr>
      <w:ind w:left="720"/>
      <w:contextualSpacing/>
    </w:pPr>
  </w:style>
  <w:style w:type="table" w:styleId="a4">
    <w:name w:val="Table Grid"/>
    <w:basedOn w:val="a1"/>
    <w:uiPriority w:val="59"/>
    <w:rsid w:val="00ED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Гульнира Зуфаровна</dc:creator>
  <cp:lastModifiedBy>Гульнира Зуфаровна</cp:lastModifiedBy>
  <cp:revision>2</cp:revision>
  <dcterms:created xsi:type="dcterms:W3CDTF">2019-12-12T04:49:00Z</dcterms:created>
  <dcterms:modified xsi:type="dcterms:W3CDTF">2019-12-12T04:49:00Z</dcterms:modified>
</cp:coreProperties>
</file>